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CE3" w:rsidRPr="00F41282" w:rsidRDefault="00400CE3" w:rsidP="00400CE3">
      <w:pPr>
        <w:pStyle w:val="Title"/>
        <w:spacing w:before="120"/>
        <w:ind w:right="-572"/>
        <w:jc w:val="left"/>
        <w:rPr>
          <w:rFonts w:ascii="Times New Roman" w:hAnsi="Times New Roman"/>
          <w:sz w:val="28"/>
          <w:szCs w:val="28"/>
          <w:lang w:val="es-ES"/>
        </w:rPr>
      </w:pPr>
      <w:r w:rsidRPr="0005653C">
        <w:rPr>
          <w:rFonts w:ascii="Times New Roman" w:hAnsi="Times New Roman"/>
          <w:sz w:val="28"/>
          <w:szCs w:val="28"/>
          <w:highlight w:val="yellow"/>
          <w:lang w:val="es-ES"/>
        </w:rPr>
        <w:t xml:space="preserve">1. Tên học phần </w:t>
      </w:r>
      <w:r w:rsidRPr="0005653C">
        <w:rPr>
          <w:rFonts w:ascii="Times New Roman" w:hAnsi="Times New Roman"/>
          <w:sz w:val="28"/>
          <w:szCs w:val="28"/>
          <w:highlight w:val="yellow"/>
          <w:lang w:val="es-ES"/>
        </w:rPr>
        <w:tab/>
      </w:r>
      <w:r w:rsidRPr="0005653C">
        <w:rPr>
          <w:rFonts w:ascii="Times New Roman" w:hAnsi="Times New Roman"/>
          <w:sz w:val="28"/>
          <w:szCs w:val="28"/>
          <w:highlight w:val="yellow"/>
          <w:lang w:val="es-ES"/>
        </w:rPr>
        <w:tab/>
      </w:r>
      <w:r w:rsidRPr="0005653C">
        <w:rPr>
          <w:rFonts w:ascii="Times New Roman" w:hAnsi="Times New Roman"/>
          <w:sz w:val="28"/>
          <w:szCs w:val="28"/>
          <w:highlight w:val="yellow"/>
          <w:lang w:val="es-ES"/>
        </w:rPr>
        <w:tab/>
        <w:t xml:space="preserve">:THỰC HÀNH ĐIỆN - LẠNH CƠ BẢN </w:t>
      </w:r>
      <w:r w:rsidRPr="0005653C">
        <w:rPr>
          <w:rFonts w:ascii="Times New Roman" w:hAnsi="Times New Roman"/>
          <w:color w:val="000000"/>
          <w:sz w:val="28"/>
          <w:szCs w:val="28"/>
          <w:highlight w:val="yellow"/>
          <w:lang w:val="fr-FR"/>
        </w:rPr>
        <w:t>(HK3)</w:t>
      </w:r>
    </w:p>
    <w:p w:rsidR="00400CE3" w:rsidRPr="00F41282" w:rsidRDefault="00400CE3" w:rsidP="00400CE3">
      <w:pPr>
        <w:pStyle w:val="Title"/>
        <w:spacing w:before="120"/>
        <w:jc w:val="left"/>
        <w:rPr>
          <w:rFonts w:ascii="Times New Roman" w:hAnsi="Times New Roman"/>
          <w:sz w:val="28"/>
          <w:szCs w:val="28"/>
          <w:lang w:val="es-ES"/>
        </w:rPr>
      </w:pPr>
      <w:r w:rsidRPr="00F41282">
        <w:rPr>
          <w:rFonts w:ascii="Times New Roman" w:hAnsi="Times New Roman"/>
          <w:sz w:val="28"/>
          <w:szCs w:val="28"/>
          <w:lang w:val="es-ES"/>
        </w:rPr>
        <w:t xml:space="preserve">2. Mã môn học </w:t>
      </w:r>
      <w:r w:rsidRPr="00F41282">
        <w:rPr>
          <w:rFonts w:ascii="Times New Roman" w:hAnsi="Times New Roman"/>
          <w:sz w:val="28"/>
          <w:szCs w:val="28"/>
          <w:lang w:val="es-ES"/>
        </w:rPr>
        <w:tab/>
      </w:r>
      <w:r w:rsidRPr="00F41282">
        <w:rPr>
          <w:rFonts w:ascii="Times New Roman" w:hAnsi="Times New Roman"/>
          <w:sz w:val="28"/>
          <w:szCs w:val="28"/>
          <w:lang w:val="es-ES"/>
        </w:rPr>
        <w:tab/>
      </w:r>
      <w:r w:rsidRPr="00F41282">
        <w:rPr>
          <w:rFonts w:ascii="Times New Roman" w:hAnsi="Times New Roman"/>
          <w:sz w:val="28"/>
          <w:szCs w:val="28"/>
          <w:lang w:val="es-ES"/>
        </w:rPr>
        <w:tab/>
      </w:r>
      <w:r>
        <w:rPr>
          <w:rFonts w:ascii="Times New Roman" w:hAnsi="Times New Roman"/>
          <w:sz w:val="28"/>
          <w:szCs w:val="28"/>
          <w:lang w:val="es-ES"/>
        </w:rPr>
        <w:t>:</w:t>
      </w:r>
      <w:r w:rsidRPr="00B94941">
        <w:rPr>
          <w:sz w:val="28"/>
          <w:szCs w:val="28"/>
          <w:lang w:val="es-ES"/>
        </w:rPr>
        <w:t xml:space="preserve"> 3103042017</w:t>
      </w:r>
    </w:p>
    <w:p w:rsidR="00400CE3" w:rsidRPr="00F628DC" w:rsidRDefault="00400CE3" w:rsidP="00400CE3">
      <w:pPr>
        <w:spacing w:before="120"/>
        <w:jc w:val="both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t xml:space="preserve">3. Số tín chỉ </w:t>
      </w:r>
      <w:r>
        <w:rPr>
          <w:b/>
          <w:bCs/>
          <w:sz w:val="28"/>
          <w:szCs w:val="28"/>
          <w:lang w:val="es-ES"/>
        </w:rPr>
        <w:tab/>
      </w:r>
      <w:r>
        <w:rPr>
          <w:b/>
          <w:bCs/>
          <w:sz w:val="28"/>
          <w:szCs w:val="28"/>
          <w:lang w:val="es-ES"/>
        </w:rPr>
        <w:tab/>
      </w:r>
      <w:r>
        <w:rPr>
          <w:b/>
          <w:bCs/>
          <w:sz w:val="28"/>
          <w:szCs w:val="28"/>
          <w:lang w:val="es-ES"/>
        </w:rPr>
        <w:tab/>
        <w:t>: 3</w:t>
      </w:r>
      <w:r w:rsidRPr="00F628DC">
        <w:rPr>
          <w:b/>
          <w:bCs/>
          <w:sz w:val="28"/>
          <w:szCs w:val="28"/>
          <w:lang w:val="es-ES"/>
        </w:rPr>
        <w:t xml:space="preserve"> (0,</w:t>
      </w:r>
      <w:r>
        <w:rPr>
          <w:b/>
          <w:bCs/>
          <w:sz w:val="28"/>
          <w:szCs w:val="28"/>
          <w:lang w:val="es-ES"/>
        </w:rPr>
        <w:t>3</w:t>
      </w:r>
      <w:r w:rsidRPr="00F628DC">
        <w:rPr>
          <w:b/>
          <w:bCs/>
          <w:sz w:val="28"/>
          <w:szCs w:val="28"/>
          <w:lang w:val="es-ES"/>
        </w:rPr>
        <w:t>,</w:t>
      </w:r>
      <w:r>
        <w:rPr>
          <w:b/>
          <w:bCs/>
          <w:sz w:val="28"/>
          <w:szCs w:val="28"/>
          <w:lang w:val="es-ES"/>
        </w:rPr>
        <w:t>3</w:t>
      </w:r>
      <w:r w:rsidRPr="00F628DC">
        <w:rPr>
          <w:b/>
          <w:bCs/>
          <w:sz w:val="28"/>
          <w:szCs w:val="28"/>
          <w:lang w:val="es-ES"/>
        </w:rPr>
        <w:t>)</w:t>
      </w:r>
    </w:p>
    <w:p w:rsidR="00400CE3" w:rsidRPr="00F628DC" w:rsidRDefault="00400CE3" w:rsidP="00400CE3">
      <w:pPr>
        <w:spacing w:before="120"/>
        <w:jc w:val="both"/>
        <w:rPr>
          <w:b/>
          <w:bCs/>
          <w:sz w:val="28"/>
          <w:szCs w:val="28"/>
          <w:lang w:val="es-ES"/>
        </w:rPr>
      </w:pPr>
      <w:r w:rsidRPr="00F628DC">
        <w:rPr>
          <w:b/>
          <w:bCs/>
          <w:sz w:val="28"/>
          <w:szCs w:val="28"/>
          <w:lang w:val="es-ES"/>
        </w:rPr>
        <w:t>4. Trình đô</w:t>
      </w:r>
      <w:r>
        <w:rPr>
          <w:b/>
          <w:bCs/>
          <w:sz w:val="28"/>
          <w:szCs w:val="28"/>
          <w:lang w:val="es-ES"/>
        </w:rPr>
        <w:t xml:space="preserve">̣ </w:t>
      </w:r>
      <w:r>
        <w:rPr>
          <w:b/>
          <w:bCs/>
          <w:sz w:val="28"/>
          <w:szCs w:val="28"/>
          <w:lang w:val="es-ES"/>
        </w:rPr>
        <w:tab/>
        <w:t xml:space="preserve"> </w:t>
      </w:r>
      <w:r>
        <w:rPr>
          <w:b/>
          <w:bCs/>
          <w:sz w:val="28"/>
          <w:szCs w:val="28"/>
          <w:lang w:val="es-ES"/>
        </w:rPr>
        <w:tab/>
      </w:r>
      <w:r>
        <w:rPr>
          <w:b/>
          <w:bCs/>
          <w:sz w:val="28"/>
          <w:szCs w:val="28"/>
          <w:lang w:val="es-ES"/>
        </w:rPr>
        <w:tab/>
      </w:r>
      <w:r>
        <w:rPr>
          <w:b/>
          <w:bCs/>
          <w:sz w:val="28"/>
          <w:szCs w:val="28"/>
          <w:lang w:val="es-ES"/>
        </w:rPr>
        <w:tab/>
        <w:t>: Sinh viên năm thứ 2</w:t>
      </w: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5. Phân bố thời gian  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 xml:space="preserve">Lên lớp thực hành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: 90</w:t>
      </w:r>
      <w:r w:rsidRPr="00EB75CA">
        <w:rPr>
          <w:bCs/>
          <w:sz w:val="28"/>
          <w:szCs w:val="28"/>
        </w:rPr>
        <w:t xml:space="preserve"> giờ </w:t>
      </w:r>
      <w:r w:rsidRPr="00EB75CA">
        <w:rPr>
          <w:bCs/>
          <w:sz w:val="28"/>
          <w:szCs w:val="28"/>
        </w:rPr>
        <w:tab/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 xml:space="preserve">Thực tập phòng thí nghiệm 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Tự học</w:t>
      </w:r>
      <w:r w:rsidRPr="00EB75CA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: 45</w:t>
      </w:r>
      <w:r w:rsidRPr="00EB75CA">
        <w:rPr>
          <w:bCs/>
          <w:sz w:val="28"/>
          <w:szCs w:val="28"/>
        </w:rPr>
        <w:t xml:space="preserve"> tiết</w:t>
      </w: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6. Điều kiện tiên quyết </w:t>
      </w:r>
      <w:r w:rsidRPr="00EB75CA">
        <w:rPr>
          <w:b/>
          <w:bCs/>
          <w:sz w:val="28"/>
          <w:szCs w:val="28"/>
        </w:rPr>
        <w:tab/>
      </w:r>
      <w:r w:rsidRPr="00EB75CA">
        <w:rPr>
          <w:b/>
          <w:bCs/>
          <w:sz w:val="28"/>
          <w:szCs w:val="28"/>
        </w:rPr>
        <w:tab/>
      </w:r>
      <w:r w:rsidRPr="00EB75CA">
        <w:rPr>
          <w:b/>
          <w:bCs/>
          <w:sz w:val="28"/>
          <w:szCs w:val="28"/>
        </w:rPr>
        <w:tab/>
      </w:r>
      <w:r w:rsidRPr="00EB75CA">
        <w:rPr>
          <w:b/>
          <w:bCs/>
          <w:sz w:val="28"/>
          <w:szCs w:val="28"/>
        </w:rPr>
        <w:tab/>
      </w:r>
      <w:r w:rsidRPr="00EB75CA">
        <w:rPr>
          <w:b/>
          <w:bCs/>
          <w:sz w:val="28"/>
          <w:szCs w:val="28"/>
        </w:rPr>
        <w:tab/>
      </w:r>
      <w:r w:rsidRPr="00EB75CA">
        <w:rPr>
          <w:b/>
          <w:bCs/>
          <w:sz w:val="28"/>
          <w:szCs w:val="28"/>
        </w:rPr>
        <w:tab/>
      </w: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7. Mục tiêu của học phần</w:t>
      </w:r>
    </w:p>
    <w:p w:rsidR="00400CE3" w:rsidRPr="00EB75CA" w:rsidRDefault="00400CE3" w:rsidP="00400CE3">
      <w:pPr>
        <w:ind w:firstLine="360"/>
        <w:jc w:val="both"/>
        <w:rPr>
          <w:sz w:val="28"/>
          <w:szCs w:val="28"/>
        </w:rPr>
      </w:pPr>
      <w:r w:rsidRPr="00EB75CA">
        <w:rPr>
          <w:sz w:val="28"/>
          <w:szCs w:val="28"/>
        </w:rPr>
        <w:t xml:space="preserve">Học phần này giúp cho sinh viên có những kỹ năng cơ bản làm nền tảng cho các môn thực hành tiếp theo. </w:t>
      </w: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8. Mô tả vắn tắt nội dung của học phần</w:t>
      </w:r>
    </w:p>
    <w:p w:rsidR="00400CE3" w:rsidRPr="00EB75CA" w:rsidRDefault="00400CE3" w:rsidP="00400CE3">
      <w:pPr>
        <w:ind w:firstLine="360"/>
        <w:jc w:val="both"/>
        <w:rPr>
          <w:sz w:val="28"/>
          <w:szCs w:val="28"/>
        </w:rPr>
      </w:pPr>
      <w:r w:rsidRPr="00EB75CA">
        <w:rPr>
          <w:sz w:val="28"/>
          <w:szCs w:val="28"/>
        </w:rPr>
        <w:t xml:space="preserve">Thông qua học phần này giúp sinh viên nắm </w:t>
      </w:r>
      <w:r>
        <w:rPr>
          <w:sz w:val="28"/>
          <w:szCs w:val="28"/>
        </w:rPr>
        <w:t xml:space="preserve">vững </w:t>
      </w:r>
      <w:r w:rsidRPr="00EB75CA">
        <w:rPr>
          <w:sz w:val="28"/>
          <w:szCs w:val="28"/>
        </w:rPr>
        <w:t>các kiến thức chuyên môn thực hành của ngành điện lạnh</w:t>
      </w:r>
      <w:r>
        <w:rPr>
          <w:sz w:val="28"/>
          <w:szCs w:val="28"/>
        </w:rPr>
        <w:t>,</w:t>
      </w:r>
      <w:r w:rsidRPr="00EB75CA">
        <w:rPr>
          <w:sz w:val="28"/>
          <w:szCs w:val="28"/>
        </w:rPr>
        <w:t xml:space="preserve"> thực hành thuần thục các thao tác cơ bản ngành điện lạnh. </w:t>
      </w: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9. Nhiệm vụ của sinh viên</w:t>
      </w:r>
    </w:p>
    <w:p w:rsidR="00400CE3" w:rsidRPr="00EB75CA" w:rsidRDefault="00400CE3" w:rsidP="00400CE3">
      <w:pPr>
        <w:pStyle w:val="LAMA"/>
        <w:tabs>
          <w:tab w:val="left" w:pos="600"/>
          <w:tab w:val="left" w:pos="3480"/>
        </w:tabs>
        <w:spacing w:before="120"/>
        <w:ind w:left="284"/>
        <w:jc w:val="both"/>
        <w:rPr>
          <w:b w:val="0"/>
          <w:sz w:val="28"/>
          <w:szCs w:val="28"/>
          <w:u w:val="none"/>
        </w:rPr>
      </w:pPr>
      <w:r w:rsidRPr="00EB75CA">
        <w:rPr>
          <w:b w:val="0"/>
          <w:sz w:val="28"/>
          <w:szCs w:val="28"/>
          <w:u w:val="none"/>
        </w:rPr>
        <w:tab/>
        <w:t xml:space="preserve">Tham dự học đầy đủ các giờ lý thuyết và bài tập. Thi và kiểm tra giữa học kỳ theo qui chế 04/1999/QĐ-BGD&amp;ĐT và  25/2006/QĐ-BGD&amp;ĐT </w:t>
      </w:r>
    </w:p>
    <w:p w:rsidR="00400CE3" w:rsidRPr="00EB75CA" w:rsidRDefault="00400CE3" w:rsidP="00400CE3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>Dự lớp và làm các bài tập theo từng chương;</w:t>
      </w:r>
    </w:p>
    <w:p w:rsidR="00400CE3" w:rsidRPr="00EB75CA" w:rsidRDefault="00400CE3" w:rsidP="00400CE3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 xml:space="preserve">Bài tập lớn: </w:t>
      </w:r>
    </w:p>
    <w:p w:rsidR="00400CE3" w:rsidRPr="00EB75CA" w:rsidRDefault="00400CE3" w:rsidP="00400CE3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>Dụng cụ học tập :</w:t>
      </w:r>
      <w:r w:rsidRPr="00EB75CA">
        <w:rPr>
          <w:bCs/>
          <w:sz w:val="28"/>
          <w:szCs w:val="28"/>
        </w:rPr>
        <w:t xml:space="preserve"> </w:t>
      </w:r>
    </w:p>
    <w:p w:rsidR="00400CE3" w:rsidRPr="00EB75CA" w:rsidRDefault="00400CE3" w:rsidP="00400CE3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>Khác</w:t>
      </w: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10. Tài liệu học tập 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sz w:val="28"/>
          <w:szCs w:val="28"/>
        </w:rPr>
        <w:t>Giáo trình thực hành điện lạnh cơ bản</w:t>
      </w:r>
      <w:r>
        <w:rPr>
          <w:sz w:val="28"/>
          <w:szCs w:val="28"/>
        </w:rPr>
        <w:t xml:space="preserve">, </w:t>
      </w:r>
      <w:r w:rsidRPr="00EB75CA">
        <w:rPr>
          <w:sz w:val="28"/>
          <w:szCs w:val="28"/>
        </w:rPr>
        <w:t xml:space="preserve">Trường </w:t>
      </w:r>
      <w:r>
        <w:rPr>
          <w:sz w:val="28"/>
          <w:szCs w:val="28"/>
        </w:rPr>
        <w:t xml:space="preserve">CĐ KT Lý Tự Trọng </w:t>
      </w:r>
      <w:r w:rsidRPr="00EB75CA">
        <w:rPr>
          <w:sz w:val="28"/>
          <w:szCs w:val="28"/>
        </w:rPr>
        <w:t>TP</w:t>
      </w:r>
      <w:r>
        <w:rPr>
          <w:sz w:val="28"/>
          <w:szCs w:val="28"/>
        </w:rPr>
        <w:t xml:space="preserve">. </w:t>
      </w:r>
      <w:r w:rsidRPr="00EB75CA">
        <w:rPr>
          <w:sz w:val="28"/>
          <w:szCs w:val="28"/>
        </w:rPr>
        <w:t xml:space="preserve">HCM. 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Tài liệu tham khảo:</w:t>
      </w:r>
    </w:p>
    <w:p w:rsidR="00400CE3" w:rsidRPr="00EB75CA" w:rsidRDefault="00400CE3" w:rsidP="00400CE3">
      <w:pPr>
        <w:jc w:val="both"/>
        <w:rPr>
          <w:sz w:val="28"/>
          <w:szCs w:val="28"/>
        </w:rPr>
      </w:pPr>
      <w:r w:rsidRPr="00EB75CA">
        <w:rPr>
          <w:sz w:val="28"/>
          <w:szCs w:val="28"/>
        </w:rPr>
        <w:t>[1]. Nguyễn Đức Lợi - Phạm Văn Tùy, SỬA CHỮA MÁY ĐIỀU HOÀ, MÁY KEM, MÁY ĐÁ.</w:t>
      </w:r>
    </w:p>
    <w:p w:rsidR="00400CE3" w:rsidRPr="00EB75CA" w:rsidRDefault="00400CE3" w:rsidP="00400CE3">
      <w:pPr>
        <w:jc w:val="both"/>
        <w:rPr>
          <w:sz w:val="28"/>
          <w:szCs w:val="28"/>
        </w:rPr>
      </w:pPr>
      <w:r w:rsidRPr="00EB75CA">
        <w:rPr>
          <w:sz w:val="28"/>
          <w:szCs w:val="28"/>
        </w:rPr>
        <w:t xml:space="preserve">[2]. Giáo trình thực hành điện cơ bản - ĐH Công nghiệp Tp.HCM. </w:t>
      </w: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11.Tiêu chuẩn đánh giá sinh viên 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 xml:space="preserve">Dự lớp </w:t>
      </w:r>
    </w:p>
    <w:p w:rsidR="00400CE3" w:rsidRPr="00EB75CA" w:rsidRDefault="00400CE3" w:rsidP="00400CE3">
      <w:pPr>
        <w:tabs>
          <w:tab w:val="left" w:pos="600"/>
          <w:tab w:val="left" w:pos="3480"/>
        </w:tabs>
        <w:ind w:left="284"/>
        <w:rPr>
          <w:sz w:val="28"/>
          <w:szCs w:val="28"/>
        </w:rPr>
      </w:pPr>
      <w:r w:rsidRPr="00EB75CA">
        <w:rPr>
          <w:bCs/>
          <w:sz w:val="28"/>
          <w:szCs w:val="28"/>
        </w:rPr>
        <w:t xml:space="preserve">Có </w:t>
      </w:r>
      <w:r w:rsidRPr="00EB75CA">
        <w:rPr>
          <w:sz w:val="28"/>
          <w:szCs w:val="28"/>
        </w:rPr>
        <w:t>mặt trên lớp từ 80% tổng số thời gian trở lên.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Thảo luận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 xml:space="preserve">Bản thu hoạch 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Thuyết trình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Báo cáo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Kiểm tra thường xuyên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sz w:val="28"/>
          <w:szCs w:val="28"/>
        </w:rPr>
        <w:t>Có tính chủ động và thái độ nghiêm túc trong học tập.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 xml:space="preserve">Thi giữa học phần 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sz w:val="28"/>
          <w:szCs w:val="28"/>
        </w:rPr>
        <w:t>Thi thực hành.</w:t>
      </w:r>
    </w:p>
    <w:p w:rsidR="00400CE3" w:rsidRPr="00EB75CA" w:rsidRDefault="00400CE3" w:rsidP="00400CE3">
      <w:pPr>
        <w:numPr>
          <w:ilvl w:val="1"/>
          <w:numId w:val="2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 xml:space="preserve">Khác </w:t>
      </w:r>
    </w:p>
    <w:p w:rsidR="00400CE3" w:rsidRPr="00EB75CA" w:rsidRDefault="00400CE3" w:rsidP="00400CE3">
      <w:pPr>
        <w:spacing w:before="120"/>
        <w:jc w:val="both"/>
        <w:rPr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12. Thang điểm thi   </w:t>
      </w:r>
      <w:r w:rsidRPr="00EB75CA">
        <w:rPr>
          <w:bCs/>
          <w:sz w:val="28"/>
          <w:szCs w:val="28"/>
        </w:rPr>
        <w:t>Theo quy chế tín chỉ</w:t>
      </w:r>
    </w:p>
    <w:p w:rsidR="00400CE3" w:rsidRPr="000409B2" w:rsidRDefault="00400CE3" w:rsidP="00400CE3">
      <w:pPr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13. Nội dung chi tiết học phần:</w:t>
      </w:r>
    </w:p>
    <w:p w:rsidR="00400CE3" w:rsidRPr="000409B2" w:rsidRDefault="00400CE3" w:rsidP="00400CE3">
      <w:pPr>
        <w:spacing w:before="120"/>
        <w:jc w:val="both"/>
        <w:rPr>
          <w:b/>
          <w:bCs/>
          <w:color w:val="000000"/>
          <w:sz w:val="28"/>
          <w:szCs w:val="28"/>
        </w:rPr>
      </w:pPr>
    </w:p>
    <w:tbl>
      <w:tblPr>
        <w:tblW w:w="9442" w:type="dxa"/>
        <w:tblInd w:w="-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256"/>
        <w:gridCol w:w="935"/>
        <w:gridCol w:w="930"/>
        <w:gridCol w:w="895"/>
        <w:gridCol w:w="930"/>
        <w:gridCol w:w="930"/>
      </w:tblGrid>
      <w:tr w:rsidR="00400CE3" w:rsidRPr="000409B2" w:rsidTr="005A2B83">
        <w:trPr>
          <w:trHeight w:val="68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rFonts w:eastAsia="Arial Unicode MS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Nội dung chương trình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Số</w:t>
            </w:r>
          </w:p>
          <w:p w:rsidR="00400CE3" w:rsidRPr="000409B2" w:rsidRDefault="00400CE3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tiết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Giờ, tín chỉ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400CE3" w:rsidRPr="000409B2" w:rsidTr="005A2B83">
        <w:trPr>
          <w:trHeight w:val="68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>Lý thuyết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>Thực hành thí nghiệm</w:t>
            </w:r>
            <w:r w:rsidRPr="000409B2">
              <w:rPr>
                <w:b/>
                <w:color w:val="000000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0409B2" w:rsidRDefault="00400CE3" w:rsidP="005A2B83">
            <w:pPr>
              <w:jc w:val="center"/>
              <w:rPr>
                <w:b/>
                <w:color w:val="000000"/>
              </w:rPr>
            </w:pPr>
            <w:r w:rsidRPr="000409B2">
              <w:rPr>
                <w:b/>
                <w:color w:val="000000"/>
              </w:rPr>
              <w:t xml:space="preserve">Tự </w:t>
            </w:r>
          </w:p>
          <w:p w:rsidR="00400CE3" w:rsidRPr="000409B2" w:rsidRDefault="00400CE3" w:rsidP="005A2B83">
            <w:pPr>
              <w:jc w:val="center"/>
              <w:rPr>
                <w:b/>
                <w:color w:val="000000"/>
              </w:rPr>
            </w:pPr>
            <w:r w:rsidRPr="000409B2">
              <w:rPr>
                <w:b/>
                <w:color w:val="000000"/>
              </w:rPr>
              <w:t>học</w:t>
            </w: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Modun 1.   PHẦN LẠNH CƠ BẢN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113" w:right="113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1. An toàn trong phân xưởng.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right="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0409B2">
              <w:rPr>
                <w:color w:val="000000"/>
                <w:sz w:val="28"/>
                <w:szCs w:val="28"/>
              </w:rPr>
              <w:t>Bài 2. Giới  thiệu dụng cụ đồ nghề.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827" w:hanging="827"/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113" w:right="113" w:hanging="82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 xml:space="preserve">Bài 3. </w:t>
            </w:r>
            <w:r>
              <w:rPr>
                <w:color w:val="000000"/>
                <w:sz w:val="28"/>
                <w:szCs w:val="28"/>
              </w:rPr>
              <w:t xml:space="preserve"> Bài 3</w:t>
            </w:r>
            <w:r w:rsidRPr="000409B2">
              <w:rPr>
                <w:color w:val="000000"/>
                <w:sz w:val="28"/>
                <w:szCs w:val="28"/>
              </w:rPr>
              <w:t>. Các thao tác cơ khí trên ống.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827" w:hanging="827"/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113" w:right="113" w:hanging="82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 xml:space="preserve">Bài 4. </w:t>
            </w:r>
            <w:r>
              <w:rPr>
                <w:color w:val="000000"/>
                <w:sz w:val="28"/>
                <w:szCs w:val="28"/>
              </w:rPr>
              <w:t xml:space="preserve"> Bài 4</w:t>
            </w:r>
            <w:r w:rsidRPr="000409B2">
              <w:rPr>
                <w:color w:val="000000"/>
                <w:sz w:val="28"/>
                <w:szCs w:val="28"/>
              </w:rPr>
              <w:t>. Kỹ thuật hàn hơi.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spacing w:line="312" w:lineRule="auto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Modun 2.   PHẦN ĐIỆN CƠ BẢN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400CE3" w:rsidRPr="00F41282" w:rsidTr="005A2B83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pStyle w:val="Footer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2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00CE3" w:rsidRPr="00F41282" w:rsidRDefault="00400CE3" w:rsidP="005A2B83">
            <w:pPr>
              <w:pStyle w:val="Footer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282">
              <w:rPr>
                <w:rFonts w:ascii="Times New Roman" w:hAnsi="Times New Roman"/>
                <w:color w:val="000000"/>
                <w:sz w:val="28"/>
                <w:szCs w:val="28"/>
              </w:rPr>
              <w:t>Bài 1. Nối dây - Làm khoen - Hàn chì.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F4128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F4128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F4128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F41282" w:rsidTr="005A2B83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pStyle w:val="Footer"/>
              <w:ind w:left="748" w:hanging="74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2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00CE3" w:rsidRPr="00F41282" w:rsidRDefault="00400CE3" w:rsidP="005A2B83">
            <w:pPr>
              <w:pStyle w:val="Footer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282">
              <w:rPr>
                <w:rFonts w:ascii="Times New Roman" w:hAnsi="Times New Roman"/>
                <w:color w:val="000000"/>
                <w:sz w:val="28"/>
                <w:szCs w:val="28"/>
              </w:rPr>
              <w:t>Bài 2. Các khí cụ điện trong điện cơ bản.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Default="00400CE3" w:rsidP="005A2B83">
            <w:pPr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F4128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840" w:hanging="840"/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 3. Lắp các mạch đèn thông dụng.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Default="00400CE3" w:rsidP="005A2B83">
            <w:pPr>
              <w:jc w:val="center"/>
            </w:pPr>
            <w:r w:rsidRPr="0073629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840" w:hanging="840"/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00CE3" w:rsidRPr="000409B2" w:rsidRDefault="00400CE3" w:rsidP="005A2B83">
            <w:pPr>
              <w:ind w:left="57" w:right="57"/>
              <w:jc w:val="both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4. Động cơ không đồng bộ một pha.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Default="00400CE3" w:rsidP="005A2B83">
            <w:pPr>
              <w:jc w:val="center"/>
            </w:pPr>
            <w:r w:rsidRPr="0073629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ind w:left="840" w:hanging="840"/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00CE3" w:rsidRPr="000409B2" w:rsidRDefault="00400CE3" w:rsidP="005A2B83">
            <w:pPr>
              <w:ind w:left="57" w:right="57"/>
              <w:jc w:val="both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Bài 5. Động cơ không đồng bộ ba pha.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Default="00400CE3" w:rsidP="005A2B83">
            <w:pPr>
              <w:jc w:val="center"/>
            </w:pPr>
            <w:r w:rsidRPr="0073629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0CE3" w:rsidRPr="000409B2" w:rsidTr="005A2B83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spacing w:line="312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409B2">
              <w:rPr>
                <w:b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3E3417" w:rsidRDefault="00400CE3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E3417"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3E3417" w:rsidRDefault="00400CE3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3E3417" w:rsidRDefault="00400CE3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CE3" w:rsidRPr="003E3417" w:rsidRDefault="00400CE3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00CE3" w:rsidRPr="000409B2" w:rsidRDefault="00400CE3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ab/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PHẦN LẠNH CƠ BẢN</w:t>
      </w:r>
    </w:p>
    <w:p w:rsidR="00400CE3" w:rsidRPr="000B7902" w:rsidRDefault="00400CE3" w:rsidP="00400CE3">
      <w:pPr>
        <w:spacing w:before="120" w:line="360" w:lineRule="auto"/>
        <w:rPr>
          <w:sz w:val="28"/>
          <w:szCs w:val="28"/>
        </w:rPr>
      </w:pPr>
      <w:r w:rsidRPr="000B7902">
        <w:rPr>
          <w:sz w:val="28"/>
          <w:szCs w:val="28"/>
        </w:rPr>
        <w:t>Bài 1</w:t>
      </w:r>
    </w:p>
    <w:p w:rsidR="00400CE3" w:rsidRPr="00EB75CA" w:rsidRDefault="00400CE3" w:rsidP="00400CE3">
      <w:pPr>
        <w:spacing w:before="120" w:line="360" w:lineRule="auto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AN TOÀN PHÂN XƯỞNG</w:t>
      </w:r>
    </w:p>
    <w:p w:rsidR="00400CE3" w:rsidRPr="00EB75CA" w:rsidRDefault="00400CE3" w:rsidP="00400CE3">
      <w:pPr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1.1  An toàn điện.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1.1.1  Tác hại của dòng điện đến với cơ thể con người.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1.1.2  Các phương pháp bảo vệ.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1.1.3  Cấp cứu khi người bị điện giật.</w:t>
      </w:r>
    </w:p>
    <w:p w:rsidR="00400CE3" w:rsidRPr="00EB75CA" w:rsidRDefault="00400CE3" w:rsidP="00400CE3">
      <w:pPr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1.2  An toàn khi hàn hơi.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1.2.1  An toàn đối với con người và môi trường.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1.2.2  An toàn đối với chai gas.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1.2.3  An toàn đối với chai oxy.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1.2.4  An toàn đối với mỏ hàn.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1.2.5  An toàn đối với dây dẫn hơi.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1.2.6  An toàn cháy nổ.</w:t>
      </w:r>
    </w:p>
    <w:p w:rsidR="00400CE3" w:rsidRPr="000B7902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0B7902">
        <w:rPr>
          <w:sz w:val="28"/>
          <w:szCs w:val="28"/>
        </w:rPr>
        <w:lastRenderedPageBreak/>
        <w:t>Bài 2</w:t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CÁCH SỬ DỤNG DỤNG CỤ - ĐỒ NGHỀ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2.1  Bộ gia công ống.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2.2  Bộ hàn hơi.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2.3  Đồng hồ V.O.M.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2.4  Ampere kềm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2.5  Đồng hồ sạc gas.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2.6  Máy hút chân không.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2.7  Thiết bị thu hồi gas.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2.8  Các dụng cụ cầm tay khác.</w:t>
      </w:r>
    </w:p>
    <w:p w:rsidR="00400CE3" w:rsidRPr="000B7902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0B7902">
        <w:rPr>
          <w:sz w:val="28"/>
          <w:szCs w:val="28"/>
        </w:rPr>
        <w:t>Bài 3</w:t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CÁC THAO TÁC CƠ KHÍ TRÊN ỐNG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3.1  Thao tác cắt ống.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3.2  Thao tác uốn ống.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3.3 Thao tác loe ống.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3.4  Thao tác nong ống.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3.5  Các hư hỏng trong khi thao tác và cách khắc phục.</w:t>
      </w:r>
    </w:p>
    <w:p w:rsidR="00400CE3" w:rsidRPr="000B7902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0B7902">
        <w:rPr>
          <w:sz w:val="28"/>
          <w:szCs w:val="28"/>
        </w:rPr>
        <w:t>Bài 4</w:t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KỸ THUẬT HÀN HƠI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4.1 Quy trình hàn hơi.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4.2  Kỹ thuật hàn bạc.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4.3  Kỹ thuật hàn thau.</w:t>
      </w:r>
    </w:p>
    <w:p w:rsidR="00400CE3" w:rsidRDefault="00400CE3" w:rsidP="00400CE3">
      <w:pPr>
        <w:tabs>
          <w:tab w:val="left" w:pos="374"/>
          <w:tab w:val="left" w:pos="420"/>
          <w:tab w:val="left" w:pos="3553"/>
        </w:tabs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THỰC HÀNH ĐIỆN CƠ BẢN</w:t>
      </w:r>
    </w:p>
    <w:p w:rsidR="00400CE3" w:rsidRPr="000B7902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0B7902">
        <w:rPr>
          <w:sz w:val="28"/>
          <w:szCs w:val="28"/>
        </w:rPr>
        <w:t>Bài 1</w:t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NỐI DÂY – LÀM KHOEN – HÀN CHÌ.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1.1  Nối dây đơn – đôi.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1.2  Nối dây cáp.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1.3  Làm khoen.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1.4  Hàn chì.</w:t>
      </w:r>
    </w:p>
    <w:p w:rsidR="00400CE3" w:rsidRPr="000B7902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0B7902">
        <w:rPr>
          <w:sz w:val="28"/>
          <w:szCs w:val="28"/>
        </w:rPr>
        <w:t>Bài 2</w:t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KHẢO SÁT CÁC KHÍ CỤ ĐIỆN.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2.1  CB (Circuit Breaker)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2.2  MCB (Miniature Circuit Breaker)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2.3  MCCB (Molded Case Circuit Breaker)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2.4  Nút nhấn.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2.5  Công tắc tơ</w:t>
      </w:r>
    </w:p>
    <w:p w:rsidR="00400CE3" w:rsidRPr="00EB75CA" w:rsidRDefault="00400CE3" w:rsidP="00400CE3">
      <w:pPr>
        <w:rPr>
          <w:sz w:val="28"/>
          <w:szCs w:val="28"/>
        </w:rPr>
      </w:pPr>
      <w:r>
        <w:rPr>
          <w:sz w:val="28"/>
          <w:szCs w:val="28"/>
        </w:rPr>
        <w:t xml:space="preserve">2.6  Relay </w:t>
      </w:r>
      <w:r w:rsidRPr="00EB75CA">
        <w:rPr>
          <w:sz w:val="28"/>
          <w:szCs w:val="28"/>
        </w:rPr>
        <w:t>trung gian.</w:t>
      </w:r>
    </w:p>
    <w:p w:rsidR="00400CE3" w:rsidRPr="00EB75CA" w:rsidRDefault="00400CE3" w:rsidP="00400CE3">
      <w:pPr>
        <w:rPr>
          <w:sz w:val="28"/>
          <w:szCs w:val="28"/>
        </w:rPr>
      </w:pPr>
      <w:r>
        <w:rPr>
          <w:sz w:val="28"/>
          <w:szCs w:val="28"/>
        </w:rPr>
        <w:t>2.7  Relay</w:t>
      </w:r>
      <w:r w:rsidRPr="00EB75CA">
        <w:rPr>
          <w:sz w:val="28"/>
          <w:szCs w:val="28"/>
        </w:rPr>
        <w:t xml:space="preserve"> thời gian.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2.8  Công tắc xoay.</w:t>
      </w:r>
    </w:p>
    <w:p w:rsidR="00400CE3" w:rsidRPr="000B7902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0B7902">
        <w:rPr>
          <w:sz w:val="28"/>
          <w:szCs w:val="28"/>
        </w:rPr>
        <w:t>Bài 3</w:t>
      </w:r>
    </w:p>
    <w:p w:rsidR="00400CE3" w:rsidRPr="00A26CCD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A26CCD">
        <w:rPr>
          <w:b/>
          <w:sz w:val="28"/>
          <w:szCs w:val="28"/>
        </w:rPr>
        <w:t>LẮP ĐẶT CÁC MẠCH ĐÈN THÔNG DỤNG.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3.1  Phương pháp đi dây trong ống.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lastRenderedPageBreak/>
        <w:t>3.2  Mắc các mạch đèn thông dụng.</w:t>
      </w:r>
    </w:p>
    <w:p w:rsidR="00400CE3" w:rsidRPr="00EB75CA" w:rsidRDefault="00400CE3" w:rsidP="00400CE3">
      <w:pPr>
        <w:ind w:firstLine="720"/>
        <w:rPr>
          <w:sz w:val="28"/>
          <w:szCs w:val="28"/>
        </w:rPr>
      </w:pPr>
      <w:r w:rsidRPr="00EB75CA">
        <w:rPr>
          <w:sz w:val="28"/>
          <w:szCs w:val="28"/>
        </w:rPr>
        <w:t>3.2.1  Mạch đèn đơn giản.</w:t>
      </w:r>
    </w:p>
    <w:p w:rsidR="00400CE3" w:rsidRPr="000D2D16" w:rsidRDefault="00400CE3" w:rsidP="00400CE3">
      <w:pPr>
        <w:ind w:firstLine="720"/>
        <w:rPr>
          <w:sz w:val="28"/>
          <w:szCs w:val="28"/>
        </w:rPr>
      </w:pPr>
      <w:r w:rsidRPr="000D2D16">
        <w:rPr>
          <w:sz w:val="28"/>
          <w:szCs w:val="28"/>
        </w:rPr>
        <w:t>3.2.2  Mạch đèn mắc song song.</w:t>
      </w:r>
    </w:p>
    <w:p w:rsidR="00400CE3" w:rsidRPr="00EB75CA" w:rsidRDefault="00400CE3" w:rsidP="00400CE3">
      <w:pPr>
        <w:ind w:firstLine="720"/>
        <w:rPr>
          <w:sz w:val="28"/>
          <w:szCs w:val="28"/>
        </w:rPr>
      </w:pPr>
      <w:r>
        <w:rPr>
          <w:sz w:val="28"/>
          <w:szCs w:val="28"/>
        </w:rPr>
        <w:t>3.2.3  M</w:t>
      </w:r>
      <w:r w:rsidRPr="00EB75CA">
        <w:rPr>
          <w:sz w:val="28"/>
          <w:szCs w:val="28"/>
        </w:rPr>
        <w:t>ạch đèn cầu thang.</w:t>
      </w:r>
    </w:p>
    <w:p w:rsidR="00400CE3" w:rsidRPr="00EB75CA" w:rsidRDefault="00400CE3" w:rsidP="00400CE3">
      <w:pPr>
        <w:ind w:firstLine="720"/>
        <w:rPr>
          <w:sz w:val="28"/>
          <w:szCs w:val="28"/>
        </w:rPr>
      </w:pPr>
      <w:r w:rsidRPr="00EB75CA">
        <w:rPr>
          <w:sz w:val="28"/>
          <w:szCs w:val="28"/>
        </w:rPr>
        <w:t>3.2.4  Mạch đèn huỳnh quang.</w:t>
      </w:r>
    </w:p>
    <w:p w:rsidR="00400CE3" w:rsidRPr="00A26CCD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A26CCD">
        <w:rPr>
          <w:sz w:val="28"/>
          <w:szCs w:val="28"/>
        </w:rPr>
        <w:t>Bài 4</w:t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ĐỘNG CƠ KHÔNG ĐỒNG BỘ 1 PHA.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4.1  Cấu tạo.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4.2  Phương pháp xác định cực tính động cơ không đồng bộ 1 pha.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4.3  Xác định đầu dây động cơ 1 pha nhiều tốc độ.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>4.4  Đấu dây và vận hành.</w:t>
      </w:r>
    </w:p>
    <w:p w:rsidR="00400CE3" w:rsidRPr="00A26CCD" w:rsidRDefault="00400CE3" w:rsidP="00400CE3">
      <w:pPr>
        <w:tabs>
          <w:tab w:val="left" w:pos="374"/>
          <w:tab w:val="left" w:pos="3553"/>
        </w:tabs>
        <w:spacing w:before="120"/>
        <w:rPr>
          <w:sz w:val="28"/>
          <w:szCs w:val="28"/>
        </w:rPr>
      </w:pPr>
      <w:r w:rsidRPr="00A26CCD">
        <w:rPr>
          <w:sz w:val="28"/>
          <w:szCs w:val="28"/>
        </w:rPr>
        <w:t>Bài 5</w:t>
      </w:r>
    </w:p>
    <w:p w:rsidR="00400CE3" w:rsidRPr="00EB75CA" w:rsidRDefault="00400CE3" w:rsidP="00400CE3">
      <w:pPr>
        <w:tabs>
          <w:tab w:val="left" w:pos="374"/>
          <w:tab w:val="left" w:pos="3553"/>
        </w:tabs>
        <w:spacing w:before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ĐỘNG CƠ KHÔNG ĐỒNG BỘ 3 PHA.</w:t>
      </w:r>
    </w:p>
    <w:p w:rsidR="00400CE3" w:rsidRPr="00EB75CA" w:rsidRDefault="00400CE3" w:rsidP="00400CE3">
      <w:pPr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5.1  Cấu tạo.</w:t>
      </w:r>
    </w:p>
    <w:p w:rsidR="00400CE3" w:rsidRPr="00EB75CA" w:rsidRDefault="00400CE3" w:rsidP="00400CE3">
      <w:pPr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5.2  Động cơ KĐB 3 pha 6 đầu dây.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5.2.1  Cách xác định cực tính.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5.2.2  Đấu dây động cơ.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5.2.3  Vận hành.</w:t>
      </w:r>
    </w:p>
    <w:p w:rsidR="00400CE3" w:rsidRPr="00EB75CA" w:rsidRDefault="00400CE3" w:rsidP="00400CE3">
      <w:pPr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5.3  Động cơ KĐB 3 pha 9 đầu dây.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5.3.1  Cách xác định cực tính.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5.3.2  Đấu dây động cơ.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5.3.3  Vận hành.</w:t>
      </w:r>
    </w:p>
    <w:p w:rsidR="00400CE3" w:rsidRPr="00EB75CA" w:rsidRDefault="00400CE3" w:rsidP="00400CE3">
      <w:pPr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>5.4  Động cơ KĐB 3 pha 12 đầu dây.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5.4.1  Cách xác định cực tính.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5.4.2   Đấu dây động cơ.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5.4.3  Vận hành.</w:t>
      </w:r>
    </w:p>
    <w:p w:rsidR="00400CE3" w:rsidRPr="00EB75CA" w:rsidRDefault="00400CE3" w:rsidP="00400CE3">
      <w:pPr>
        <w:pStyle w:val="Heading3"/>
        <w:spacing w:line="312" w:lineRule="auto"/>
        <w:jc w:val="both"/>
        <w:rPr>
          <w:b w:val="0"/>
        </w:rPr>
      </w:pPr>
      <w:r w:rsidRPr="00EB75CA">
        <w:rPr>
          <w:b w:val="0"/>
        </w:rPr>
        <w:t>5.5  Đấu mạch điện cơ bản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5.5.1  Đấu vận hành mạch khóa.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 xml:space="preserve">5.5.2  Đấu và vận hành mạch khởi động Y - </w:t>
      </w:r>
      <w:r w:rsidRPr="00EB75CA">
        <w:rPr>
          <w:sz w:val="28"/>
          <w:szCs w:val="28"/>
        </w:rPr>
        <w:sym w:font="Symbol" w:char="F044"/>
      </w:r>
      <w:r w:rsidRPr="00EB75CA">
        <w:rPr>
          <w:sz w:val="28"/>
          <w:szCs w:val="28"/>
        </w:rPr>
        <w:t>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>5.5.3  Đấu và vận hành mạch khởi động  thứ tự.</w:t>
      </w:r>
    </w:p>
    <w:p w:rsidR="00400CE3" w:rsidRPr="00EB75CA" w:rsidRDefault="00400CE3" w:rsidP="00400CE3">
      <w:pPr>
        <w:ind w:firstLine="360"/>
        <w:rPr>
          <w:sz w:val="28"/>
          <w:szCs w:val="28"/>
        </w:rPr>
      </w:pPr>
      <w:r w:rsidRPr="00EB75CA">
        <w:rPr>
          <w:sz w:val="28"/>
          <w:szCs w:val="28"/>
        </w:rPr>
        <w:t xml:space="preserve">5.5.4  Đấu và vận hành mạch đảo chiều quay động cơ. </w:t>
      </w:r>
    </w:p>
    <w:p w:rsidR="00400CE3" w:rsidRPr="00EB75CA" w:rsidRDefault="00400CE3" w:rsidP="00400CE3">
      <w:pPr>
        <w:rPr>
          <w:sz w:val="28"/>
          <w:szCs w:val="28"/>
        </w:rPr>
      </w:pPr>
    </w:p>
    <w:p w:rsidR="00400CE3" w:rsidRPr="00EB75CA" w:rsidRDefault="00400CE3" w:rsidP="00400CE3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14. Phê duyệt   </w:t>
      </w:r>
    </w:p>
    <w:p w:rsidR="00400CE3" w:rsidRPr="00EB75CA" w:rsidRDefault="00400CE3" w:rsidP="00400CE3">
      <w:pPr>
        <w:pStyle w:val="LAMA"/>
        <w:spacing w:before="120"/>
        <w:ind w:left="284"/>
        <w:jc w:val="both"/>
        <w:rPr>
          <w:sz w:val="28"/>
          <w:szCs w:val="28"/>
          <w:u w:val="none"/>
        </w:rPr>
      </w:pPr>
    </w:p>
    <w:p w:rsidR="00400CE3" w:rsidRPr="00A26CCD" w:rsidRDefault="00400CE3" w:rsidP="00400CE3">
      <w:pPr>
        <w:pStyle w:val="BodyTextIndent3"/>
        <w:ind w:left="4348" w:firstLine="692"/>
        <w:rPr>
          <w:bCs/>
        </w:rPr>
      </w:pPr>
      <w:r>
        <w:rPr>
          <w:bCs/>
        </w:rPr>
        <w:t>Ngày …  tháng  … Năm 2015</w:t>
      </w:r>
    </w:p>
    <w:p w:rsidR="00400CE3" w:rsidRPr="00EB75CA" w:rsidRDefault="00400CE3" w:rsidP="00400CE3">
      <w:pPr>
        <w:rPr>
          <w:sz w:val="28"/>
          <w:szCs w:val="28"/>
        </w:rPr>
      </w:pPr>
      <w:r w:rsidRPr="00EB75CA">
        <w:rPr>
          <w:sz w:val="28"/>
          <w:szCs w:val="28"/>
        </w:rPr>
        <w:t xml:space="preserve">           TRƯỞNG ĐƠN VỊ ĐÀO TẠO                        </w:t>
      </w:r>
      <w:r>
        <w:rPr>
          <w:sz w:val="28"/>
          <w:szCs w:val="28"/>
        </w:rPr>
        <w:t xml:space="preserve">     </w:t>
      </w:r>
      <w:r w:rsidRPr="00EB75CA">
        <w:rPr>
          <w:sz w:val="28"/>
          <w:szCs w:val="28"/>
        </w:rPr>
        <w:t>TỔ BỘ MÔN</w:t>
      </w:r>
    </w:p>
    <w:p w:rsidR="00400CE3" w:rsidRPr="00777C64" w:rsidRDefault="00400CE3" w:rsidP="00400CE3">
      <w:pPr>
        <w:rPr>
          <w:iCs/>
          <w:sz w:val="28"/>
          <w:szCs w:val="28"/>
        </w:rPr>
      </w:pPr>
      <w:r w:rsidRPr="00777C64">
        <w:rPr>
          <w:iCs/>
          <w:sz w:val="28"/>
          <w:szCs w:val="28"/>
        </w:rPr>
        <w:t xml:space="preserve">               (Ký và ghi rõ họ tên )                                   (Ký và ghi rõ họ tên )</w:t>
      </w:r>
    </w:p>
    <w:p w:rsidR="009F4493" w:rsidRDefault="009F4493"/>
    <w:p w:rsidR="00400CE3" w:rsidRDefault="00400CE3"/>
    <w:p w:rsidR="00400CE3" w:rsidRDefault="00400CE3"/>
    <w:p w:rsidR="00400CE3" w:rsidRDefault="00400CE3"/>
    <w:p w:rsidR="00400CE3" w:rsidRDefault="00400CE3"/>
    <w:p w:rsidR="00400CE3" w:rsidRDefault="00400CE3"/>
    <w:p w:rsidR="00400CE3" w:rsidRDefault="00400CE3"/>
    <w:p w:rsidR="00400CE3" w:rsidRDefault="00400CE3"/>
    <w:p w:rsidR="00400CE3" w:rsidRDefault="00400CE3">
      <w:bookmarkStart w:id="0" w:name="_GoBack"/>
      <w:bookmarkEnd w:id="0"/>
    </w:p>
    <w:sectPr w:rsidR="00400CE3" w:rsidSect="00704424">
      <w:pgSz w:w="11907" w:h="16840" w:code="9"/>
      <w:pgMar w:top="680" w:right="397" w:bottom="680" w:left="238" w:header="720" w:footer="720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B1FE7"/>
    <w:multiLevelType w:val="hybridMultilevel"/>
    <w:tmpl w:val="1B804C12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BCF2369E">
      <w:start w:val="14"/>
      <w:numFmt w:val="bullet"/>
      <w:lvlText w:val="-"/>
      <w:lvlJc w:val="left"/>
      <w:pPr>
        <w:tabs>
          <w:tab w:val="num" w:pos="284"/>
        </w:tabs>
        <w:ind w:left="170" w:firstLine="114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E435B35"/>
    <w:multiLevelType w:val="hybridMultilevel"/>
    <w:tmpl w:val="9678E34C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AF0E5BC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E3"/>
    <w:rsid w:val="00400CE3"/>
    <w:rsid w:val="00704424"/>
    <w:rsid w:val="009F4493"/>
    <w:rsid w:val="00CE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E3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00CE3"/>
    <w:pPr>
      <w:keepNext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C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00CE3"/>
    <w:rPr>
      <w:rFonts w:eastAsia="Times New Roman" w:cs="Times New Roman"/>
      <w:b/>
      <w:sz w:val="28"/>
      <w:szCs w:val="28"/>
    </w:rPr>
  </w:style>
  <w:style w:type="paragraph" w:styleId="BodyTextIndent3">
    <w:name w:val="Body Text Indent 3"/>
    <w:basedOn w:val="Normal"/>
    <w:link w:val="BodyTextIndent3Char"/>
    <w:rsid w:val="00400CE3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400CE3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400CE3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400CE3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styleId="Footer">
    <w:name w:val="footer"/>
    <w:basedOn w:val="Normal"/>
    <w:link w:val="FooterChar"/>
    <w:rsid w:val="00400CE3"/>
    <w:pPr>
      <w:tabs>
        <w:tab w:val="center" w:pos="4153"/>
        <w:tab w:val="right" w:pos="8306"/>
      </w:tabs>
    </w:pPr>
    <w:rPr>
      <w:rFonts w:ascii="VNI-Times" w:hAnsi="VNI-Times"/>
      <w:color w:val="0000FF"/>
      <w:szCs w:val="20"/>
    </w:rPr>
  </w:style>
  <w:style w:type="character" w:customStyle="1" w:styleId="FooterChar">
    <w:name w:val="Footer Char"/>
    <w:basedOn w:val="DefaultParagraphFont"/>
    <w:link w:val="Footer"/>
    <w:rsid w:val="00400CE3"/>
    <w:rPr>
      <w:rFonts w:ascii="VNI-Times" w:eastAsia="Times New Roman" w:hAnsi="VNI-Times" w:cs="Times New Roman"/>
      <w:color w:val="0000FF"/>
      <w:sz w:val="24"/>
      <w:szCs w:val="20"/>
    </w:rPr>
  </w:style>
  <w:style w:type="paragraph" w:customStyle="1" w:styleId="LAMA">
    <w:name w:val="LAMA"/>
    <w:basedOn w:val="Heading4"/>
    <w:rsid w:val="00400CE3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CE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400C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00CE3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E3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00CE3"/>
    <w:pPr>
      <w:keepNext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C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00CE3"/>
    <w:rPr>
      <w:rFonts w:eastAsia="Times New Roman" w:cs="Times New Roman"/>
      <w:b/>
      <w:sz w:val="28"/>
      <w:szCs w:val="28"/>
    </w:rPr>
  </w:style>
  <w:style w:type="paragraph" w:styleId="BodyTextIndent3">
    <w:name w:val="Body Text Indent 3"/>
    <w:basedOn w:val="Normal"/>
    <w:link w:val="BodyTextIndent3Char"/>
    <w:rsid w:val="00400CE3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400CE3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400CE3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400CE3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styleId="Footer">
    <w:name w:val="footer"/>
    <w:basedOn w:val="Normal"/>
    <w:link w:val="FooterChar"/>
    <w:rsid w:val="00400CE3"/>
    <w:pPr>
      <w:tabs>
        <w:tab w:val="center" w:pos="4153"/>
        <w:tab w:val="right" w:pos="8306"/>
      </w:tabs>
    </w:pPr>
    <w:rPr>
      <w:rFonts w:ascii="VNI-Times" w:hAnsi="VNI-Times"/>
      <w:color w:val="0000FF"/>
      <w:szCs w:val="20"/>
    </w:rPr>
  </w:style>
  <w:style w:type="character" w:customStyle="1" w:styleId="FooterChar">
    <w:name w:val="Footer Char"/>
    <w:basedOn w:val="DefaultParagraphFont"/>
    <w:link w:val="Footer"/>
    <w:rsid w:val="00400CE3"/>
    <w:rPr>
      <w:rFonts w:ascii="VNI-Times" w:eastAsia="Times New Roman" w:hAnsi="VNI-Times" w:cs="Times New Roman"/>
      <w:color w:val="0000FF"/>
      <w:sz w:val="24"/>
      <w:szCs w:val="20"/>
    </w:rPr>
  </w:style>
  <w:style w:type="paragraph" w:customStyle="1" w:styleId="LAMA">
    <w:name w:val="LAMA"/>
    <w:basedOn w:val="Heading4"/>
    <w:rsid w:val="00400CE3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CE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400C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00CE3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2017-08-12T01:41:00Z</dcterms:created>
  <dcterms:modified xsi:type="dcterms:W3CDTF">2017-08-12T01:48:00Z</dcterms:modified>
</cp:coreProperties>
</file>